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B7CA" w14:textId="77777777" w:rsidR="00E96E85" w:rsidRPr="002251CB" w:rsidRDefault="00E96E85" w:rsidP="005B10B8">
      <w:pPr>
        <w:ind w:right="-1"/>
        <w:contextualSpacing/>
        <w:jc w:val="center"/>
        <w:rPr>
          <w:sz w:val="28"/>
          <w:szCs w:val="28"/>
        </w:rPr>
      </w:pPr>
      <w:r w:rsidRPr="002251CB">
        <w:rPr>
          <w:noProof/>
          <w:sz w:val="28"/>
          <w:szCs w:val="28"/>
          <w14:ligatures w14:val="standardContextual"/>
        </w:rPr>
        <w:drawing>
          <wp:inline distT="0" distB="0" distL="0" distR="0" wp14:anchorId="779881FA" wp14:editId="774F13CD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DD64" w14:textId="77777777" w:rsidR="005B10B8" w:rsidRDefault="005B10B8" w:rsidP="005B10B8">
      <w:pPr>
        <w:autoSpaceDE w:val="0"/>
        <w:autoSpaceDN w:val="0"/>
        <w:adjustRightInd w:val="0"/>
        <w:ind w:right="-1"/>
        <w:contextualSpacing/>
        <w:rPr>
          <w:color w:val="FF0000"/>
          <w:sz w:val="28"/>
          <w:szCs w:val="28"/>
        </w:rPr>
      </w:pPr>
    </w:p>
    <w:p w14:paraId="5BAF8545" w14:textId="43886704" w:rsidR="00E96E85" w:rsidRPr="002251CB" w:rsidRDefault="00E96E85" w:rsidP="005B10B8">
      <w:pPr>
        <w:autoSpaceDE w:val="0"/>
        <w:autoSpaceDN w:val="0"/>
        <w:adjustRightInd w:val="0"/>
        <w:ind w:right="-1"/>
        <w:contextualSpacing/>
        <w:rPr>
          <w:sz w:val="28"/>
          <w:szCs w:val="28"/>
        </w:rPr>
      </w:pPr>
      <w:r w:rsidRPr="002251C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2251C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2251CB">
        <w:rPr>
          <w:rFonts w:eastAsia="Calibri"/>
          <w:sz w:val="28"/>
          <w:szCs w:val="28"/>
        </w:rPr>
        <w:t xml:space="preserve"> 2026 года № </w:t>
      </w:r>
      <w:r w:rsidR="00491BA1">
        <w:rPr>
          <w:rFonts w:eastAsia="Calibri"/>
          <w:sz w:val="28"/>
          <w:szCs w:val="28"/>
        </w:rPr>
        <w:t>56.10.575</w:t>
      </w:r>
    </w:p>
    <w:p w14:paraId="6CA84194" w14:textId="77777777" w:rsidR="00AD5E6D" w:rsidRPr="00283E2C" w:rsidRDefault="00AD5E6D" w:rsidP="005B10B8">
      <w:pPr>
        <w:autoSpaceDE w:val="0"/>
        <w:autoSpaceDN w:val="0"/>
        <w:adjustRightInd w:val="0"/>
        <w:ind w:right="-1"/>
        <w:contextualSpacing/>
        <w:rPr>
          <w:bCs/>
          <w:sz w:val="28"/>
          <w:szCs w:val="28"/>
        </w:rPr>
      </w:pPr>
    </w:p>
    <w:p w14:paraId="4E624494" w14:textId="1B79B217" w:rsidR="00E96E85" w:rsidRDefault="00FE29B6" w:rsidP="005B10B8">
      <w:pPr>
        <w:ind w:right="-1"/>
        <w:contextualSpacing/>
        <w:jc w:val="center"/>
        <w:rPr>
          <w:rFonts w:eastAsia="Calibri"/>
          <w:b/>
          <w:bCs/>
          <w:i/>
          <w:iCs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>
        <w:rPr>
          <w:rFonts w:eastAsia="Calibri"/>
          <w:b/>
          <w:bCs/>
          <w:sz w:val="28"/>
          <w:szCs w:val="28"/>
        </w:rPr>
        <w:t>о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61F3A">
        <w:rPr>
          <w:rFonts w:eastAsia="Calibri"/>
          <w:b/>
          <w:bCs/>
          <w:sz w:val="28"/>
          <w:szCs w:val="28"/>
        </w:rPr>
        <w:t xml:space="preserve">внутригородском муниципальном образовании – </w:t>
      </w:r>
      <w:r w:rsidRPr="00E96E85">
        <w:rPr>
          <w:rFonts w:eastAsia="Calibri"/>
          <w:b/>
          <w:bCs/>
          <w:sz w:val="28"/>
          <w:szCs w:val="28"/>
        </w:rPr>
        <w:t>муниципальном округе</w:t>
      </w:r>
    </w:p>
    <w:p w14:paraId="0DF4B6E4" w14:textId="58192EEC" w:rsidR="00AD0CD3" w:rsidRPr="00E96E85" w:rsidRDefault="00E96E85" w:rsidP="005B10B8">
      <w:pPr>
        <w:ind w:right="-1"/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Пресненский </w:t>
      </w:r>
      <w:r w:rsidR="00761F3A">
        <w:rPr>
          <w:b/>
          <w:sz w:val="28"/>
          <w:szCs w:val="28"/>
        </w:rPr>
        <w:t>в городе Москве</w:t>
      </w:r>
    </w:p>
    <w:p w14:paraId="32DE3E12" w14:textId="77777777" w:rsidR="00737F2C" w:rsidRPr="00283E2C" w:rsidRDefault="00737F2C" w:rsidP="005B10B8">
      <w:pPr>
        <w:ind w:right="-1"/>
        <w:contextualSpacing/>
        <w:jc w:val="both"/>
        <w:rPr>
          <w:bCs/>
          <w:sz w:val="28"/>
          <w:szCs w:val="28"/>
        </w:rPr>
      </w:pPr>
    </w:p>
    <w:p w14:paraId="7D09A330" w14:textId="3ACAC1A6" w:rsidR="00E96E85" w:rsidRDefault="00761F3A" w:rsidP="005B10B8">
      <w:pPr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>части 2 статьи 8 Закона города Москвы от</w:t>
      </w:r>
      <w:r w:rsidR="005B10B8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14</w:t>
      </w:r>
      <w:r w:rsidR="005B10B8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июля</w:t>
      </w:r>
      <w:r w:rsidR="005B10B8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2004</w:t>
      </w:r>
      <w:r w:rsidR="005B10B8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года №</w:t>
      </w:r>
      <w:r w:rsidR="005B10B8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 xml:space="preserve">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5B10B8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>постановлением Правительства Москвы от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2013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5B10B8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428-ПП «О</w:t>
      </w:r>
      <w:r w:rsidR="005B10B8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порядке установки ограждений на придомовых территориях в городе Москве»</w:t>
      </w:r>
      <w:r w:rsidR="00E96E85">
        <w:rPr>
          <w:sz w:val="28"/>
          <w:szCs w:val="28"/>
        </w:rPr>
        <w:t>,</w:t>
      </w:r>
    </w:p>
    <w:p w14:paraId="3C644F1F" w14:textId="77777777" w:rsidR="00E96E85" w:rsidRDefault="00E96E85" w:rsidP="005B10B8">
      <w:pPr>
        <w:ind w:right="-1"/>
        <w:contextualSpacing/>
        <w:jc w:val="center"/>
        <w:rPr>
          <w:sz w:val="28"/>
          <w:szCs w:val="28"/>
        </w:rPr>
      </w:pPr>
    </w:p>
    <w:p w14:paraId="6BAE4570" w14:textId="6CCE25C3" w:rsidR="00E96E85" w:rsidRPr="009D2202" w:rsidRDefault="00E96E85" w:rsidP="005B10B8">
      <w:pPr>
        <w:ind w:right="-1"/>
        <w:contextualSpacing/>
        <w:jc w:val="center"/>
        <w:rPr>
          <w:b/>
          <w:bCs/>
          <w:sz w:val="28"/>
          <w:szCs w:val="28"/>
        </w:rPr>
      </w:pPr>
      <w:r w:rsidRPr="002251CB">
        <w:rPr>
          <w:b/>
          <w:bCs/>
          <w:sz w:val="28"/>
          <w:szCs w:val="28"/>
        </w:rPr>
        <w:t>Совет депутатов решил:</w:t>
      </w:r>
    </w:p>
    <w:p w14:paraId="312BAA55" w14:textId="1200F2F9" w:rsidR="008F545D" w:rsidRPr="005B10B8" w:rsidRDefault="00761F3A" w:rsidP="005B10B8">
      <w:pPr>
        <w:pStyle w:val="a7"/>
        <w:numPr>
          <w:ilvl w:val="0"/>
          <w:numId w:val="3"/>
        </w:numPr>
        <w:ind w:left="567" w:right="-1" w:hanging="567"/>
        <w:jc w:val="both"/>
        <w:rPr>
          <w:sz w:val="32"/>
          <w:szCs w:val="32"/>
        </w:rPr>
      </w:pPr>
      <w:r w:rsidRPr="005B10B8">
        <w:rPr>
          <w:sz w:val="28"/>
          <w:szCs w:val="28"/>
        </w:rPr>
        <w:t xml:space="preserve">Утвердить Регламент </w:t>
      </w:r>
      <w:r w:rsidR="00B44504" w:rsidRPr="005B10B8">
        <w:rPr>
          <w:bCs/>
          <w:sz w:val="28"/>
          <w:szCs w:val="28"/>
        </w:rPr>
        <w:t xml:space="preserve">осуществления </w:t>
      </w:r>
      <w:r w:rsidRPr="005B10B8">
        <w:rPr>
          <w:bCs/>
          <w:sz w:val="28"/>
          <w:szCs w:val="28"/>
        </w:rPr>
        <w:t>отдельного полномочия города Москвы по согласованию установки ограждающих устройств на придомовых территориях многоквартирных домов</w:t>
      </w:r>
      <w:r w:rsidRPr="005B10B8">
        <w:rPr>
          <w:sz w:val="28"/>
          <w:szCs w:val="28"/>
        </w:rPr>
        <w:t xml:space="preserve"> в</w:t>
      </w:r>
      <w:r w:rsidR="005F31AE" w:rsidRPr="005B10B8">
        <w:rPr>
          <w:sz w:val="28"/>
          <w:szCs w:val="28"/>
        </w:rPr>
        <w:t>о внутригородском муниципальном образовании –</w:t>
      </w:r>
      <w:r w:rsidRPr="005B10B8">
        <w:rPr>
          <w:sz w:val="28"/>
          <w:szCs w:val="28"/>
        </w:rPr>
        <w:t xml:space="preserve"> муниципальном округе</w:t>
      </w:r>
      <w:r w:rsidR="005F31AE" w:rsidRPr="005B10B8">
        <w:rPr>
          <w:sz w:val="28"/>
          <w:szCs w:val="28"/>
        </w:rPr>
        <w:t xml:space="preserve"> </w:t>
      </w:r>
      <w:r w:rsidR="00E96E85" w:rsidRPr="005B10B8">
        <w:rPr>
          <w:sz w:val="28"/>
          <w:szCs w:val="28"/>
        </w:rPr>
        <w:t>Пресненский</w:t>
      </w:r>
      <w:r w:rsidRPr="005B10B8">
        <w:rPr>
          <w:sz w:val="28"/>
          <w:szCs w:val="28"/>
        </w:rPr>
        <w:t xml:space="preserve"> </w:t>
      </w:r>
      <w:r w:rsidR="005F31AE" w:rsidRPr="005B10B8">
        <w:rPr>
          <w:sz w:val="28"/>
          <w:szCs w:val="28"/>
        </w:rPr>
        <w:t xml:space="preserve">в городе Москве согласно </w:t>
      </w:r>
      <w:r w:rsidRPr="005B10B8">
        <w:rPr>
          <w:sz w:val="28"/>
          <w:szCs w:val="28"/>
        </w:rPr>
        <w:t>приложени</w:t>
      </w:r>
      <w:r w:rsidR="005F31AE" w:rsidRPr="005B10B8">
        <w:rPr>
          <w:sz w:val="28"/>
          <w:szCs w:val="28"/>
        </w:rPr>
        <w:t>ю к настоящему решению</w:t>
      </w:r>
      <w:r w:rsidRPr="005B10B8">
        <w:rPr>
          <w:sz w:val="28"/>
          <w:szCs w:val="28"/>
        </w:rPr>
        <w:t>.</w:t>
      </w:r>
    </w:p>
    <w:p w14:paraId="79B992E7" w14:textId="48B96388" w:rsidR="00AD0CD3" w:rsidRPr="003A3CA2" w:rsidRDefault="00761F3A" w:rsidP="005B10B8">
      <w:pPr>
        <w:pStyle w:val="af1"/>
        <w:numPr>
          <w:ilvl w:val="0"/>
          <w:numId w:val="3"/>
        </w:numPr>
        <w:ind w:left="567" w:right="-1" w:hanging="567"/>
        <w:contextualSpacing/>
      </w:pPr>
      <w:bookmarkStart w:id="0" w:name="_Hlk192758903"/>
      <w:r>
        <w:t xml:space="preserve">Направить </w:t>
      </w:r>
      <w:r w:rsidR="00A517EF">
        <w:t xml:space="preserve">копию </w:t>
      </w:r>
      <w:r>
        <w:t>настояще</w:t>
      </w:r>
      <w:r w:rsidR="00A517EF">
        <w:t>го</w:t>
      </w:r>
      <w:r>
        <w:t xml:space="preserve"> решени</w:t>
      </w:r>
      <w:r w:rsidR="00A517EF">
        <w:t>я</w:t>
      </w:r>
      <w:r>
        <w:t xml:space="preserve"> в Департамент территориальных органов исполнительной власти города Москвы и управу </w:t>
      </w:r>
      <w:r w:rsidR="009D2202">
        <w:t xml:space="preserve">Пресненского </w:t>
      </w:r>
      <w:r>
        <w:t xml:space="preserve">района города Москвы в течение </w:t>
      </w:r>
      <w:r w:rsidR="00A5084A">
        <w:t>трех</w:t>
      </w:r>
      <w:r>
        <w:t xml:space="preserve"> </w:t>
      </w:r>
      <w:r w:rsidR="0034008E">
        <w:t xml:space="preserve">календарных </w:t>
      </w:r>
      <w:r>
        <w:t>дней со дня его принятия.</w:t>
      </w:r>
      <w:bookmarkEnd w:id="0"/>
    </w:p>
    <w:p w14:paraId="388990CA" w14:textId="6A1EEECB" w:rsidR="008F545D" w:rsidRDefault="008F545D" w:rsidP="005B10B8">
      <w:pPr>
        <w:pStyle w:val="ConsPlusNormal"/>
        <w:numPr>
          <w:ilvl w:val="0"/>
          <w:numId w:val="3"/>
        </w:numPr>
        <w:ind w:left="567" w:right="-1" w:hanging="567"/>
        <w:contextualSpacing/>
        <w:jc w:val="both"/>
      </w:pPr>
      <w:r w:rsidRPr="00256B81">
        <w:t>Опубликовать настоящее решение в сетевом издании «Московский муниципальный вестник».</w:t>
      </w:r>
    </w:p>
    <w:p w14:paraId="5F5F20FE" w14:textId="77777777" w:rsidR="009D2202" w:rsidRDefault="009D2202" w:rsidP="005B10B8">
      <w:pPr>
        <w:ind w:right="-1"/>
        <w:contextualSpacing/>
        <w:jc w:val="both"/>
        <w:rPr>
          <w:bCs/>
          <w:sz w:val="28"/>
          <w:szCs w:val="28"/>
        </w:rPr>
      </w:pPr>
    </w:p>
    <w:p w14:paraId="0BC6BC3B" w14:textId="77777777" w:rsidR="009D2202" w:rsidRDefault="009D2202" w:rsidP="005B10B8">
      <w:pPr>
        <w:ind w:right="-1"/>
        <w:contextualSpacing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283E2C" w:rsidRPr="00283E2C" w14:paraId="64913034" w14:textId="77777777" w:rsidTr="001C488B">
        <w:trPr>
          <w:trHeight w:val="578"/>
        </w:trPr>
        <w:tc>
          <w:tcPr>
            <w:tcW w:w="5103" w:type="dxa"/>
          </w:tcPr>
          <w:p w14:paraId="3F3286FC" w14:textId="77777777" w:rsidR="00283E2C" w:rsidRPr="00283E2C" w:rsidRDefault="00283E2C" w:rsidP="001C488B">
            <w:pPr>
              <w:tabs>
                <w:tab w:val="left" w:pos="6436"/>
              </w:tabs>
              <w:snapToGrid w:val="0"/>
              <w:ind w:right="140"/>
              <w:rPr>
                <w:rFonts w:eastAsia="Calibri"/>
                <w:b/>
                <w:bCs/>
                <w:sz w:val="28"/>
                <w:szCs w:val="28"/>
              </w:rPr>
            </w:pPr>
            <w:r w:rsidRPr="00283E2C">
              <w:rPr>
                <w:b/>
                <w:bCs/>
                <w:sz w:val="28"/>
                <w:szCs w:val="28"/>
              </w:rPr>
              <w:t>Глава внутригородского муниципального образования – муниципального округа Пресненский в городе Москве</w:t>
            </w:r>
          </w:p>
        </w:tc>
        <w:tc>
          <w:tcPr>
            <w:tcW w:w="4220" w:type="dxa"/>
            <w:vAlign w:val="bottom"/>
          </w:tcPr>
          <w:p w14:paraId="107145D8" w14:textId="77777777" w:rsidR="00283E2C" w:rsidRPr="00283E2C" w:rsidRDefault="00283E2C" w:rsidP="001C488B">
            <w:pPr>
              <w:tabs>
                <w:tab w:val="left" w:pos="5850"/>
                <w:tab w:val="left" w:pos="6436"/>
              </w:tabs>
              <w:snapToGrid w:val="0"/>
              <w:ind w:right="140"/>
              <w:jc w:val="right"/>
              <w:rPr>
                <w:rFonts w:eastAsia="Calibri"/>
                <w:b/>
                <w:bCs/>
                <w:sz w:val="28"/>
                <w:szCs w:val="28"/>
              </w:rPr>
            </w:pPr>
            <w:r w:rsidRPr="00283E2C">
              <w:rPr>
                <w:rFonts w:eastAsia="Calibri"/>
                <w:b/>
                <w:bCs/>
                <w:sz w:val="28"/>
                <w:szCs w:val="28"/>
              </w:rPr>
              <w:t>Д.П. Юмалин</w:t>
            </w:r>
          </w:p>
        </w:tc>
      </w:tr>
    </w:tbl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5B10B8" w:rsidRPr="00283E2C" w14:paraId="69475D03" w14:textId="77777777" w:rsidTr="00283E2C">
        <w:tc>
          <w:tcPr>
            <w:tcW w:w="4536" w:type="dxa"/>
          </w:tcPr>
          <w:p w14:paraId="2E3162E9" w14:textId="77777777" w:rsidR="005B10B8" w:rsidRPr="00283E2C" w:rsidRDefault="005B10B8" w:rsidP="005B10B8">
            <w:pPr>
              <w:tabs>
                <w:tab w:val="left" w:pos="7797"/>
              </w:tabs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9" w:type="dxa"/>
          </w:tcPr>
          <w:p w14:paraId="2A4B6963" w14:textId="77777777" w:rsidR="005B10B8" w:rsidRPr="00283E2C" w:rsidRDefault="005B10B8" w:rsidP="005B10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83E2C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</w:p>
          <w:p w14:paraId="47F99DE8" w14:textId="77777777" w:rsidR="005B10B8" w:rsidRPr="00283E2C" w:rsidRDefault="005B10B8" w:rsidP="005B10B8">
            <w:pPr>
              <w:rPr>
                <w:rFonts w:ascii="Times New Roman" w:hAnsi="Times New Roman"/>
                <w:sz w:val="28"/>
                <w:szCs w:val="28"/>
              </w:rPr>
            </w:pPr>
            <w:r w:rsidRPr="00283E2C">
              <w:rPr>
                <w:rFonts w:ascii="Times New Roman" w:hAnsi="Times New Roman"/>
                <w:sz w:val="28"/>
                <w:szCs w:val="28"/>
              </w:rPr>
              <w:t>к решению Совета депутатов внутригородского муниципального образования – муниципального округа Пресненский в городе Москве</w:t>
            </w:r>
          </w:p>
          <w:p w14:paraId="37AC550B" w14:textId="468A700E" w:rsidR="005B10B8" w:rsidRPr="00283E2C" w:rsidRDefault="005B10B8" w:rsidP="005B10B8">
            <w:pPr>
              <w:rPr>
                <w:rFonts w:ascii="Times New Roman" w:hAnsi="Times New Roman"/>
                <w:sz w:val="28"/>
                <w:szCs w:val="28"/>
              </w:rPr>
            </w:pPr>
            <w:r w:rsidRPr="00283E2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283E2C">
              <w:rPr>
                <w:rFonts w:ascii="Times New Roman" w:eastAsia="Calibri" w:hAnsi="Times New Roman"/>
                <w:sz w:val="28"/>
                <w:szCs w:val="28"/>
              </w:rPr>
              <w:t>17 июня 2026 года № 56.10.575</w:t>
            </w:r>
          </w:p>
        </w:tc>
      </w:tr>
    </w:tbl>
    <w:p w14:paraId="0826ED19" w14:textId="77777777" w:rsidR="005B10B8" w:rsidRDefault="005B10B8" w:rsidP="005B10B8">
      <w:pPr>
        <w:tabs>
          <w:tab w:val="left" w:pos="7797"/>
        </w:tabs>
        <w:ind w:right="-1"/>
        <w:contextualSpacing/>
        <w:rPr>
          <w:sz w:val="28"/>
          <w:szCs w:val="28"/>
        </w:rPr>
      </w:pPr>
    </w:p>
    <w:p w14:paraId="339E1A06" w14:textId="77777777" w:rsidR="00761F3A" w:rsidRPr="00F82FDD" w:rsidRDefault="00761F3A" w:rsidP="005B10B8">
      <w:pPr>
        <w:pStyle w:val="ConsPlusTitle"/>
        <w:widowControl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083341C9" w:rsidR="00761F3A" w:rsidRPr="00B61E18" w:rsidRDefault="00B44504" w:rsidP="005B10B8">
      <w:pPr>
        <w:pStyle w:val="ConsPlusTitle"/>
        <w:widowControl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>отдельн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>ого полномочия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 xml:space="preserve"> города Москвы по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B6038E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 xml:space="preserve"> в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о </w:t>
      </w:r>
      <w:r w:rsidR="005F31AE" w:rsidRPr="005F31AE">
        <w:rPr>
          <w:rFonts w:ascii="Times New Roman" w:hAnsi="Times New Roman" w:cs="Times New Roman"/>
          <w:bCs w:val="0"/>
          <w:sz w:val="28"/>
          <w:szCs w:val="28"/>
        </w:rPr>
        <w:t>внутригородском муниципальном образовании –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D2202" w:rsidRPr="009D2202">
        <w:rPr>
          <w:rFonts w:ascii="Times New Roman" w:hAnsi="Times New Roman" w:cs="Times New Roman"/>
          <w:bCs w:val="0"/>
          <w:sz w:val="28"/>
          <w:szCs w:val="28"/>
        </w:rPr>
        <w:t>муниципальном округе Пресненский в городе Москве</w:t>
      </w:r>
      <w:r w:rsidR="009D2202">
        <w:rPr>
          <w:sz w:val="28"/>
          <w:szCs w:val="28"/>
        </w:rPr>
        <w:t xml:space="preserve"> 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>в городе Москве</w:t>
      </w:r>
    </w:p>
    <w:p w14:paraId="20DDB01C" w14:textId="77777777" w:rsidR="00761F3A" w:rsidRPr="00F82FDD" w:rsidRDefault="00761F3A" w:rsidP="005B10B8">
      <w:pPr>
        <w:pStyle w:val="ConsPlusTitle"/>
        <w:widowControl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49947ABD" w:rsidR="00761F3A" w:rsidRPr="004323CF" w:rsidRDefault="00761F3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 w:rsidRPr="009D2202"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="009D2202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 Пресненский в городе Москве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самоуправления внутригородского муниципального образования – </w:t>
      </w:r>
      <w:r w:rsidR="009D2202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 Пресненский в городе Москве</w:t>
      </w:r>
      <w:r w:rsidR="009D2202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</w:t>
      </w:r>
      <w:r w:rsidR="00587A1E" w:rsidRPr="009D22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муниципальный округ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 11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C67C82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7B16A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 округе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11E2960C" w:rsidR="00761F3A" w:rsidRPr="009D2202" w:rsidRDefault="00761F3A" w:rsidP="005B10B8">
      <w:pPr>
        <w:pStyle w:val="ConsPlusTitle"/>
        <w:ind w:right="-1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6F453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9D2202">
        <w:rPr>
          <w:rFonts w:ascii="Times New Roman" w:hAnsi="Times New Roman" w:cs="Times New Roman"/>
          <w:b w:val="0"/>
          <w:iCs/>
          <w:sz w:val="28"/>
          <w:szCs w:val="28"/>
        </w:rPr>
        <w:t>комиссия Совета депутатов</w:t>
      </w:r>
      <w:r w:rsidR="00297265" w:rsidRPr="009D2202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9D2202" w:rsidRPr="009D2202">
        <w:rPr>
          <w:rFonts w:ascii="Times New Roman" w:hAnsi="Times New Roman" w:cs="Times New Roman"/>
          <w:b w:val="0"/>
          <w:iCs/>
          <w:sz w:val="28"/>
          <w:szCs w:val="28"/>
        </w:rPr>
        <w:t>по вопросам землепользования, градостроительства и дорожно-транспортной инфраструктуры</w:t>
      </w:r>
      <w:r w:rsidR="009D22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(далее –</w:t>
      </w:r>
      <w:r w:rsidR="00E64138" w:rsidRPr="009D22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комиссия</w:t>
      </w:r>
      <w:r w:rsidR="00C427BE" w:rsidRPr="009D2202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)</w:t>
      </w:r>
      <w:bookmarkStart w:id="1" w:name="_Hlk199256582"/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bookmarkEnd w:id="1"/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Default="00761F3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№ 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179072BA" w:rsidR="0008675C" w:rsidRDefault="00E92558" w:rsidP="005B10B8">
      <w:pPr>
        <w:ind w:right="-1" w:firstLine="567"/>
        <w:contextualSpacing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4. 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3CA2F8F7" w:rsidR="00E92558" w:rsidRPr="0031625B" w:rsidRDefault="00EF6D08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В случае отсутствия в составе документов выписки глава </w:t>
      </w:r>
      <w:r w:rsidRPr="009D2202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EF6D08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>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о нахождении земельного участка, на котором 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>предполагается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ограждающего устройства, в составе общего имущества собственников помещений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Default="002B391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B21C97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B21C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B21C97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,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71AB7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0F77FD2F" w:rsidR="00761F3A" w:rsidRDefault="004A049B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3E1B23" w14:textId="61381316" w:rsidR="004F0C81" w:rsidRDefault="004F0C81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B21C97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E64138" w:rsidRPr="00B21C97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64138" w:rsidRPr="00E64138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37D63FF6" w:rsidR="00502BB4" w:rsidRDefault="00D72BED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Г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лава </w:t>
      </w:r>
      <w:r w:rsidRPr="00B21C97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семи рабочих дней со дня поступления в Совет депутатов обращения и документов обеспечивает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размещение на официальном сайте </w:t>
      </w:r>
      <w:r w:rsidR="00B21C97" w:rsidRPr="009D2202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«Интернет» (далее – официальный сайт) и направление в управу </w:t>
      </w:r>
      <w:r w:rsidR="00B21C97">
        <w:rPr>
          <w:rFonts w:ascii="Times New Roman" w:hAnsi="Times New Roman" w:cs="Times New Roman"/>
          <w:b w:val="0"/>
          <w:sz w:val="28"/>
          <w:szCs w:val="28"/>
        </w:rPr>
        <w:t xml:space="preserve">Пресненского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Default="00502BB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Совета депутатов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Default="002B391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14D8338C" w:rsidR="001715E1" w:rsidRDefault="002B391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Default="001715E1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Default="001715E1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4E4386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Default="001715E1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от 30 апреля 2025</w:t>
      </w:r>
      <w:r w:rsidR="0096238F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 266/пр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D56533">
        <w:rPr>
          <w:rFonts w:ascii="Times New Roman" w:hAnsi="Times New Roman" w:cs="Times New Roman"/>
          <w:b w:val="0"/>
          <w:sz w:val="28"/>
          <w:szCs w:val="28"/>
        </w:rPr>
        <w:t> 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Default="001715E1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3721D098" w:rsidR="00053D72" w:rsidRDefault="00502BB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B21C97" w:rsidRPr="00B21C97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B21C97" w:rsidRPr="00B21C97">
        <w:rPr>
          <w:rFonts w:ascii="Times New Roman" w:hAnsi="Times New Roman" w:cs="Times New Roman"/>
          <w:b w:val="0"/>
          <w:sz w:val="28"/>
          <w:szCs w:val="28"/>
        </w:rPr>
        <w:lastRenderedPageBreak/>
        <w:t>рабочих</w:t>
      </w:r>
      <w:r w:rsidR="00B21C97" w:rsidRPr="00A3167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053D72" w:rsidRPr="00B21C97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в порядке, установленном Положением о комиссии Совета депутатов.</w:t>
      </w:r>
    </w:p>
    <w:p w14:paraId="18E9FB2A" w14:textId="274C38C7" w:rsidR="00053D72" w:rsidRDefault="00053D72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>по поручению комиссии Совета депутатов или ее председателя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B21C97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х</w:t>
      </w:r>
      <w:r w:rsidR="00A3167E" w:rsidRPr="00A3167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A3167E" w:rsidRPr="00B21C97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ня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Default="00502BB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B53606" w:rsidRDefault="00B53606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Совета депутатов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2C5403BA" w:rsidR="00CE08F8" w:rsidRPr="00CE08F8" w:rsidRDefault="00502BB4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E62444" w:rsidRPr="000A548F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его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2E1FCE2A" w:rsidR="00761F3A" w:rsidRDefault="00890B5B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761F3A" w:rsidRPr="000A548F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Default="00D71A6D" w:rsidP="005B10B8">
      <w:pPr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5B10B8">
      <w:pPr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1877A266" w:rsidR="0000081A" w:rsidRDefault="00B3697D" w:rsidP="005B10B8">
      <w:pPr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28C34B99" w:rsidR="006E0EEC" w:rsidRDefault="00D71A6D" w:rsidP="005B10B8">
      <w:pPr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 xml:space="preserve">. В случае если комиссия Совета депутатов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9D12A6">
        <w:rPr>
          <w:sz w:val="28"/>
          <w:szCs w:val="28"/>
        </w:rPr>
        <w:t xml:space="preserve">главе </w:t>
      </w:r>
      <w:r w:rsidR="009D12A6" w:rsidRPr="000A548F">
        <w:rPr>
          <w:sz w:val="28"/>
          <w:szCs w:val="28"/>
        </w:rPr>
        <w:t>муниципального округа</w:t>
      </w:r>
      <w:r w:rsidR="009D12A6" w:rsidRPr="009D12A6">
        <w:rPr>
          <w:sz w:val="28"/>
          <w:szCs w:val="28"/>
        </w:rPr>
        <w:t xml:space="preserve"> </w:t>
      </w:r>
      <w:r w:rsidR="009D12A6" w:rsidRPr="009D12A6">
        <w:rPr>
          <w:sz w:val="28"/>
          <w:szCs w:val="28"/>
        </w:rPr>
        <w:lastRenderedPageBreak/>
        <w:t xml:space="preserve">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B162B2" w:rsidRPr="000A548F">
        <w:rPr>
          <w:sz w:val="28"/>
          <w:szCs w:val="28"/>
        </w:rPr>
        <w:t>муниципального округа</w:t>
      </w:r>
      <w:r w:rsidR="00B162B2">
        <w:rPr>
          <w:i/>
          <w:iCs/>
          <w:sz w:val="28"/>
          <w:szCs w:val="28"/>
        </w:rPr>
        <w:t xml:space="preserve"> </w:t>
      </w:r>
      <w:bookmarkStart w:id="2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2"/>
      <w:r w:rsidR="00B162B2">
        <w:rPr>
          <w:sz w:val="28"/>
          <w:szCs w:val="28"/>
        </w:rPr>
        <w:t>.</w:t>
      </w:r>
    </w:p>
    <w:p w14:paraId="0FBD7556" w14:textId="6737EF91" w:rsidR="00761F3A" w:rsidRDefault="00071A28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24B1970" w14:textId="67EE7659" w:rsidR="00761F3A" w:rsidRPr="004323CF" w:rsidRDefault="00071A28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3" w:name="_Hlk199416959"/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EF12E9" w:rsidRPr="000A548F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F12E9" w:rsidRPr="00EF12E9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End w:id="3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Default="00071A28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5B1E7B56" w:rsidR="00761F3A" w:rsidRPr="00127F27" w:rsidRDefault="00761F3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 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2D866954" w:rsidR="00C63F9A" w:rsidRDefault="00761F3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175E6F" w:rsidRPr="00175E6F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0A548F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lastRenderedPageBreak/>
        <w:t>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13036994" w14:textId="402AAE61" w:rsidR="00132374" w:rsidRDefault="00C63F9A" w:rsidP="005B10B8">
      <w:pPr>
        <w:pStyle w:val="ConsPlusTitle"/>
        <w:widowControl/>
        <w:ind w:right="-1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4" w:name="_Hlk199421303"/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E2259C" w:rsidRPr="000A548F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5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4"/>
      <w:bookmarkEnd w:id="5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5E5E704" w14:textId="77777777" w:rsidR="005B10B8" w:rsidRPr="005B10B8" w:rsidRDefault="005B10B8" w:rsidP="005B10B8">
      <w:pPr>
        <w:pStyle w:val="ConsPlusTitle"/>
        <w:widowControl/>
        <w:ind w:right="-1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5B10B8" w:rsidRPr="005B10B8" w:rsidSect="005B10B8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A5F9F" w14:textId="77777777" w:rsidR="00ED0900" w:rsidRDefault="00ED0900" w:rsidP="00AD5E6D">
      <w:r>
        <w:separator/>
      </w:r>
    </w:p>
  </w:endnote>
  <w:endnote w:type="continuationSeparator" w:id="0">
    <w:p w14:paraId="7A286207" w14:textId="77777777" w:rsidR="00ED0900" w:rsidRDefault="00ED0900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99C58" w14:textId="77777777" w:rsidR="00ED0900" w:rsidRDefault="00ED0900" w:rsidP="00AD5E6D">
      <w:r>
        <w:separator/>
      </w:r>
    </w:p>
  </w:footnote>
  <w:footnote w:type="continuationSeparator" w:id="0">
    <w:p w14:paraId="5D945BF0" w14:textId="77777777" w:rsidR="00ED0900" w:rsidRDefault="00ED0900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770D5" w14:textId="54962F1C" w:rsidR="008F545D" w:rsidRPr="005B10B8" w:rsidRDefault="005B10B8" w:rsidP="005B10B8">
    <w:pPr>
      <w:pStyle w:val="af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A29A8"/>
    <w:multiLevelType w:val="hybridMultilevel"/>
    <w:tmpl w:val="F0080F16"/>
    <w:lvl w:ilvl="0" w:tplc="A7E46A5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1749D6"/>
    <w:multiLevelType w:val="hybridMultilevel"/>
    <w:tmpl w:val="BDC60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7432">
    <w:abstractNumId w:val="1"/>
  </w:num>
  <w:num w:numId="2" w16cid:durableId="1074204657">
    <w:abstractNumId w:val="2"/>
  </w:num>
  <w:num w:numId="3" w16cid:durableId="92985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A548F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501A"/>
    <w:rsid w:val="001A74D0"/>
    <w:rsid w:val="001B3FFF"/>
    <w:rsid w:val="001B5861"/>
    <w:rsid w:val="001B7857"/>
    <w:rsid w:val="001C25E4"/>
    <w:rsid w:val="001C3CD8"/>
    <w:rsid w:val="001D2A3F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83E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1BA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0B8"/>
    <w:rsid w:val="005B1A29"/>
    <w:rsid w:val="005B2C43"/>
    <w:rsid w:val="005B3713"/>
    <w:rsid w:val="005B619D"/>
    <w:rsid w:val="005B71D2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76B85"/>
    <w:rsid w:val="00890B5B"/>
    <w:rsid w:val="00890D73"/>
    <w:rsid w:val="008923EA"/>
    <w:rsid w:val="00892765"/>
    <w:rsid w:val="00896427"/>
    <w:rsid w:val="00897501"/>
    <w:rsid w:val="008A5732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202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1C97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1424F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96E85"/>
    <w:rsid w:val="00EA4EB1"/>
    <w:rsid w:val="00EB1585"/>
    <w:rsid w:val="00EB2125"/>
    <w:rsid w:val="00EB4434"/>
    <w:rsid w:val="00EB6CEB"/>
    <w:rsid w:val="00EC080C"/>
    <w:rsid w:val="00ED0900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table" w:styleId="afb">
    <w:name w:val="Table Grid"/>
    <w:basedOn w:val="a1"/>
    <w:uiPriority w:val="39"/>
    <w:rsid w:val="009D2202"/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3843</TotalTime>
  <Pages>8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k3409</cp:lastModifiedBy>
  <cp:revision>65</cp:revision>
  <cp:lastPrinted>2026-05-15T06:15:00Z</cp:lastPrinted>
  <dcterms:created xsi:type="dcterms:W3CDTF">2025-01-22T07:03:00Z</dcterms:created>
  <dcterms:modified xsi:type="dcterms:W3CDTF">2026-06-18T16:47:00Z</dcterms:modified>
</cp:coreProperties>
</file>